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E32" w:rsidRPr="00B826F4" w:rsidRDefault="005D3E32" w:rsidP="005D3E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6F4">
        <w:rPr>
          <w:rFonts w:ascii="Times New Roman" w:hAnsi="Times New Roman" w:cs="Times New Roman"/>
          <w:b/>
          <w:sz w:val="28"/>
          <w:szCs w:val="28"/>
        </w:rPr>
        <w:t xml:space="preserve">Звіт </w:t>
      </w:r>
    </w:p>
    <w:p w:rsidR="005D3E32" w:rsidRPr="00B826F4" w:rsidRDefault="005D3E32" w:rsidP="005D3E32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6F4">
        <w:rPr>
          <w:rFonts w:ascii="Times New Roman" w:hAnsi="Times New Roman" w:cs="Times New Roman"/>
          <w:b/>
          <w:sz w:val="28"/>
          <w:szCs w:val="28"/>
        </w:rPr>
        <w:t>Тернопільськ</w:t>
      </w:r>
      <w:r w:rsidR="00B826F4" w:rsidRPr="00B826F4">
        <w:rPr>
          <w:rFonts w:ascii="Times New Roman" w:hAnsi="Times New Roman" w:cs="Times New Roman"/>
          <w:b/>
          <w:sz w:val="28"/>
          <w:szCs w:val="28"/>
        </w:rPr>
        <w:t>ого ліцею №21 – спеціалізованої</w:t>
      </w:r>
      <w:r w:rsidRPr="00B826F4">
        <w:rPr>
          <w:rFonts w:ascii="Times New Roman" w:hAnsi="Times New Roman" w:cs="Times New Roman"/>
          <w:b/>
          <w:sz w:val="28"/>
          <w:szCs w:val="28"/>
        </w:rPr>
        <w:t xml:space="preserve"> мистецьк</w:t>
      </w:r>
      <w:r w:rsidR="00B826F4" w:rsidRPr="00B826F4">
        <w:rPr>
          <w:rFonts w:ascii="Times New Roman" w:hAnsi="Times New Roman" w:cs="Times New Roman"/>
          <w:b/>
          <w:sz w:val="28"/>
          <w:szCs w:val="28"/>
        </w:rPr>
        <w:t>ої</w:t>
      </w:r>
      <w:r w:rsidRPr="00B826F4">
        <w:rPr>
          <w:rFonts w:ascii="Times New Roman" w:hAnsi="Times New Roman" w:cs="Times New Roman"/>
          <w:b/>
          <w:sz w:val="28"/>
          <w:szCs w:val="28"/>
        </w:rPr>
        <w:t xml:space="preserve"> школ</w:t>
      </w:r>
      <w:r w:rsidR="00B826F4" w:rsidRPr="00B826F4">
        <w:rPr>
          <w:rFonts w:ascii="Times New Roman" w:hAnsi="Times New Roman" w:cs="Times New Roman"/>
          <w:b/>
          <w:sz w:val="28"/>
          <w:szCs w:val="28"/>
        </w:rPr>
        <w:t>и</w:t>
      </w:r>
      <w:r w:rsidRPr="00B826F4">
        <w:rPr>
          <w:rFonts w:ascii="Times New Roman" w:hAnsi="Times New Roman" w:cs="Times New Roman"/>
          <w:b/>
          <w:sz w:val="28"/>
          <w:szCs w:val="28"/>
        </w:rPr>
        <w:t xml:space="preserve"> імені Ігоря Герети</w:t>
      </w:r>
    </w:p>
    <w:p w:rsidR="005D3E32" w:rsidRPr="00B826F4" w:rsidRDefault="00B826F4" w:rsidP="00B826F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826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Реалізація проєкту Шкі</w:t>
      </w:r>
      <w:r w:rsidRPr="00B826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льного громадського бюджету 2021</w:t>
      </w:r>
    </w:p>
    <w:p w:rsidR="005D3E32" w:rsidRPr="00B826F4" w:rsidRDefault="005D3E32" w:rsidP="00B826F4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6679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Назва проєкту:</w:t>
      </w:r>
      <w:r w:rsidRPr="00A566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bookmarkStart w:id="0" w:name="_GoBack"/>
      <w:r w:rsidRPr="00B826F4">
        <w:rPr>
          <w:rFonts w:ascii="Times New Roman" w:hAnsi="Times New Roman" w:cs="Times New Roman"/>
          <w:sz w:val="28"/>
          <w:szCs w:val="28"/>
        </w:rPr>
        <w:t xml:space="preserve">Ланч зона на вулиці </w:t>
      </w:r>
    </w:p>
    <w:bookmarkEnd w:id="0"/>
    <w:p w:rsidR="00B826F4" w:rsidRDefault="005D3E32" w:rsidP="00B826F4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6679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ПІБ авторів або команди авторів проєкту</w:t>
      </w:r>
      <w:r w:rsidRPr="00A566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B826F4">
        <w:rPr>
          <w:rFonts w:ascii="Times New Roman" w:hAnsi="Times New Roman" w:cs="Times New Roman"/>
          <w:sz w:val="28"/>
          <w:szCs w:val="28"/>
          <w:lang w:val="uk-UA"/>
        </w:rPr>
        <w:t>учениці</w:t>
      </w:r>
      <w:r w:rsidR="00B826F4" w:rsidRPr="00A566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826F4" w:rsidRPr="00B826F4">
        <w:rPr>
          <w:rFonts w:ascii="Times New Roman" w:hAnsi="Times New Roman" w:cs="Times New Roman"/>
          <w:sz w:val="28"/>
          <w:szCs w:val="28"/>
          <w:lang w:val="uk-UA"/>
        </w:rPr>
        <w:t>10-А класу</w:t>
      </w:r>
      <w:r w:rsidR="00B826F4" w:rsidRPr="00B826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6F4" w:rsidRPr="00B826F4">
        <w:rPr>
          <w:rFonts w:ascii="Times New Roman" w:hAnsi="Times New Roman" w:cs="Times New Roman"/>
          <w:sz w:val="28"/>
          <w:szCs w:val="28"/>
          <w:lang w:val="uk-UA"/>
        </w:rPr>
        <w:t xml:space="preserve">Христина </w:t>
      </w:r>
      <w:r w:rsidRPr="00B826F4">
        <w:rPr>
          <w:rFonts w:ascii="Times New Roman" w:hAnsi="Times New Roman" w:cs="Times New Roman"/>
          <w:sz w:val="28"/>
          <w:szCs w:val="28"/>
          <w:lang w:val="uk-UA"/>
        </w:rPr>
        <w:t>Тимочко</w:t>
      </w:r>
      <w:r w:rsidR="00B826F4">
        <w:rPr>
          <w:rFonts w:ascii="Times New Roman" w:hAnsi="Times New Roman" w:cs="Times New Roman"/>
          <w:sz w:val="28"/>
          <w:szCs w:val="28"/>
          <w:lang w:val="uk-UA"/>
        </w:rPr>
        <w:t xml:space="preserve"> та Глюз Наталія</w:t>
      </w:r>
    </w:p>
    <w:p w:rsidR="00B826F4" w:rsidRDefault="00ED3CCE" w:rsidP="00B826F4">
      <w:pPr>
        <w:pStyle w:val="a7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6F4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Місце реалізації проєкту</w:t>
      </w:r>
      <w:r w:rsidR="005D3E32" w:rsidRPr="00B826F4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5D3E32" w:rsidRPr="00B826F4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Pr="00B826F4">
        <w:rPr>
          <w:rFonts w:ascii="Times New Roman" w:hAnsi="Times New Roman" w:cs="Times New Roman"/>
          <w:sz w:val="28"/>
          <w:szCs w:val="28"/>
          <w:lang w:val="uk-UA"/>
        </w:rPr>
        <w:t>осп</w:t>
      </w:r>
      <w:r w:rsidR="005D3E32" w:rsidRPr="00B826F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826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3E32" w:rsidRPr="00B826F4">
        <w:rPr>
          <w:rFonts w:ascii="Times New Roman" w:hAnsi="Times New Roman" w:cs="Times New Roman"/>
          <w:sz w:val="28"/>
          <w:szCs w:val="28"/>
          <w:lang w:val="uk-UA"/>
        </w:rPr>
        <w:t>Злуки, 51</w:t>
      </w:r>
    </w:p>
    <w:p w:rsidR="005D3E32" w:rsidRPr="00B826F4" w:rsidRDefault="00B826F4" w:rsidP="00B826F4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26F4">
        <w:rPr>
          <w:rFonts w:ascii="Times New Roman" w:hAnsi="Times New Roman" w:cs="Times New Roman"/>
          <w:b/>
          <w:bCs/>
          <w:sz w:val="28"/>
          <w:szCs w:val="28"/>
          <w:lang w:val="uk-UA"/>
        </w:rPr>
        <w:t>Опис проє</w:t>
      </w:r>
      <w:r w:rsidR="005D3E32" w:rsidRPr="00B826F4">
        <w:rPr>
          <w:rFonts w:ascii="Times New Roman" w:hAnsi="Times New Roman" w:cs="Times New Roman"/>
          <w:b/>
          <w:bCs/>
          <w:sz w:val="28"/>
          <w:szCs w:val="28"/>
          <w:lang w:val="uk-UA"/>
        </w:rPr>
        <w:t>кту:</w:t>
      </w:r>
      <w:r w:rsidR="005D3E32" w:rsidRPr="00B826F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5D3E32" w:rsidRPr="00B826F4">
        <w:rPr>
          <w:rFonts w:ascii="Times New Roman" w:hAnsi="Times New Roman" w:cs="Times New Roman"/>
          <w:bCs/>
          <w:sz w:val="28"/>
          <w:szCs w:val="28"/>
          <w:lang w:val="uk-UA"/>
        </w:rPr>
        <w:t>роєкт мотивує сучасну молодь якомога більше вільного часу бути на свіжому повітрі та спонукає до  живого спілкування.</w:t>
      </w:r>
    </w:p>
    <w:p w:rsidR="006A2D4E" w:rsidRDefault="005D3E32" w:rsidP="00B826F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B826F4">
        <w:rPr>
          <w:rFonts w:ascii="Times New Roman" w:hAnsi="Times New Roman" w:cs="Times New Roman"/>
          <w:b/>
          <w:iCs/>
          <w:sz w:val="28"/>
          <w:szCs w:val="28"/>
        </w:rPr>
        <w:t>Вартість (кошторис) проєкту:</w:t>
      </w:r>
      <w:r w:rsidRPr="00B826F4">
        <w:rPr>
          <w:rFonts w:ascii="Times New Roman" w:hAnsi="Times New Roman" w:cs="Times New Roman"/>
          <w:iCs/>
          <w:sz w:val="28"/>
          <w:szCs w:val="28"/>
        </w:rPr>
        <w:t xml:space="preserve">  40 600, 00 грн.</w:t>
      </w:r>
    </w:p>
    <w:p w:rsidR="00B826F4" w:rsidRPr="00B826F4" w:rsidRDefault="00B826F4" w:rsidP="00B826F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6A2D4E" w:rsidRDefault="005D3E32" w:rsidP="00B826F4">
      <w:pPr>
        <w:tabs>
          <w:tab w:val="left" w:pos="0"/>
          <w:tab w:val="left" w:pos="8204"/>
        </w:tabs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A2D4E">
        <w:rPr>
          <w:rFonts w:ascii="Times New Roman" w:hAnsi="Times New Roman" w:cs="Times New Roman"/>
          <w:b/>
          <w:i/>
          <w:noProof/>
          <w:sz w:val="40"/>
          <w:szCs w:val="40"/>
          <w:lang w:eastAsia="uk-UA"/>
        </w:rPr>
        <w:drawing>
          <wp:inline distT="0" distB="0" distL="0" distR="0" wp14:anchorId="614F360E" wp14:editId="36D99E6A">
            <wp:extent cx="5524302" cy="4054118"/>
            <wp:effectExtent l="0" t="7937" r="0" b="0"/>
            <wp:docPr id="12" name="Рисунок 12" descr="C:\Users\klient\Desktop\Лан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lient\Desktop\Ланч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31647" cy="405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D4E" w:rsidRPr="006A2D4E" w:rsidRDefault="006A2D4E" w:rsidP="006A2D4E">
      <w:pPr>
        <w:rPr>
          <w:rFonts w:ascii="Times New Roman" w:hAnsi="Times New Roman" w:cs="Times New Roman"/>
          <w:sz w:val="40"/>
          <w:szCs w:val="40"/>
        </w:rPr>
      </w:pPr>
    </w:p>
    <w:p w:rsidR="006A2D4E" w:rsidRPr="006A2D4E" w:rsidRDefault="006A2D4E" w:rsidP="006A2D4E">
      <w:pPr>
        <w:rPr>
          <w:rFonts w:ascii="Times New Roman" w:hAnsi="Times New Roman" w:cs="Times New Roman"/>
          <w:sz w:val="40"/>
          <w:szCs w:val="40"/>
        </w:rPr>
      </w:pPr>
      <w:r w:rsidRPr="006A2D4E">
        <w:rPr>
          <w:rFonts w:ascii="Times New Roman" w:hAnsi="Times New Roman" w:cs="Times New Roman"/>
          <w:noProof/>
          <w:sz w:val="40"/>
          <w:szCs w:val="40"/>
          <w:lang w:eastAsia="uk-UA"/>
        </w:rPr>
        <w:lastRenderedPageBreak/>
        <w:drawing>
          <wp:inline distT="0" distB="0" distL="0" distR="0">
            <wp:extent cx="6632702" cy="4979035"/>
            <wp:effectExtent l="0" t="0" r="0" b="0"/>
            <wp:docPr id="13" name="Рисунок 13" descr="C:\Users\klient\Desktop\Ланч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lient\Desktop\Ланч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4952" cy="4988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D4E" w:rsidRDefault="006A2D4E" w:rsidP="006A2D4E">
      <w:pPr>
        <w:rPr>
          <w:rFonts w:ascii="Times New Roman" w:hAnsi="Times New Roman" w:cs="Times New Roman"/>
          <w:sz w:val="40"/>
          <w:szCs w:val="40"/>
        </w:rPr>
      </w:pPr>
    </w:p>
    <w:p w:rsidR="006A2D4E" w:rsidRDefault="006A2D4E" w:rsidP="006A2D4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A2D4E" w:rsidRDefault="006A2D4E" w:rsidP="006A2D4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A2D4E" w:rsidRDefault="006A2D4E" w:rsidP="006A2D4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A2D4E" w:rsidRDefault="006A2D4E" w:rsidP="006A2D4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73AD8" w:rsidRDefault="00F73AD8" w:rsidP="006A2D4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73AD8" w:rsidRDefault="00F73AD8" w:rsidP="006A2D4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73AD8" w:rsidRDefault="00F73AD8" w:rsidP="006A2D4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73AD8" w:rsidRDefault="00F73AD8" w:rsidP="006A2D4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56679" w:rsidRDefault="00A56679" w:rsidP="00A56679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F73AD8" w:rsidRPr="00F73AD8" w:rsidRDefault="00F73AD8" w:rsidP="00ED3CCE">
      <w:pPr>
        <w:rPr>
          <w:rFonts w:ascii="Times New Roman" w:hAnsi="Times New Roman" w:cs="Times New Roman"/>
          <w:sz w:val="40"/>
          <w:szCs w:val="40"/>
        </w:rPr>
      </w:pPr>
    </w:p>
    <w:sectPr w:rsidR="00F73AD8" w:rsidRPr="00F73AD8" w:rsidSect="005D3E32">
      <w:footerReference w:type="default" r:id="rId9"/>
      <w:pgSz w:w="11906" w:h="16838"/>
      <w:pgMar w:top="850" w:right="1417" w:bottom="85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977" w:rsidRDefault="00285977" w:rsidP="00F73AD8">
      <w:pPr>
        <w:spacing w:after="0" w:line="240" w:lineRule="auto"/>
      </w:pPr>
      <w:r>
        <w:separator/>
      </w:r>
    </w:p>
  </w:endnote>
  <w:endnote w:type="continuationSeparator" w:id="0">
    <w:p w:rsidR="00285977" w:rsidRDefault="00285977" w:rsidP="00F73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1623169"/>
      <w:docPartObj>
        <w:docPartGallery w:val="Page Numbers (Bottom of Page)"/>
        <w:docPartUnique/>
      </w:docPartObj>
    </w:sdtPr>
    <w:sdtEndPr/>
    <w:sdtContent>
      <w:p w:rsidR="00F73AD8" w:rsidRDefault="00F73AD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6F4">
          <w:rPr>
            <w:noProof/>
          </w:rPr>
          <w:t>1</w:t>
        </w:r>
        <w:r>
          <w:fldChar w:fldCharType="end"/>
        </w:r>
      </w:p>
    </w:sdtContent>
  </w:sdt>
  <w:p w:rsidR="00F73AD8" w:rsidRDefault="00F73AD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977" w:rsidRDefault="00285977" w:rsidP="00F73AD8">
      <w:pPr>
        <w:spacing w:after="0" w:line="240" w:lineRule="auto"/>
      </w:pPr>
      <w:r>
        <w:separator/>
      </w:r>
    </w:p>
  </w:footnote>
  <w:footnote w:type="continuationSeparator" w:id="0">
    <w:p w:rsidR="00285977" w:rsidRDefault="00285977" w:rsidP="00F73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7643F"/>
    <w:multiLevelType w:val="hybridMultilevel"/>
    <w:tmpl w:val="FFF625B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01F84"/>
    <w:multiLevelType w:val="hybridMultilevel"/>
    <w:tmpl w:val="25D6F8B2"/>
    <w:lvl w:ilvl="0" w:tplc="0BCAB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DD8"/>
    <w:rsid w:val="00246640"/>
    <w:rsid w:val="00285977"/>
    <w:rsid w:val="005D3E32"/>
    <w:rsid w:val="006A2D4E"/>
    <w:rsid w:val="00737DD8"/>
    <w:rsid w:val="00740436"/>
    <w:rsid w:val="008F11EF"/>
    <w:rsid w:val="009467AA"/>
    <w:rsid w:val="00974217"/>
    <w:rsid w:val="00A56679"/>
    <w:rsid w:val="00B71C54"/>
    <w:rsid w:val="00B826F4"/>
    <w:rsid w:val="00D61E2B"/>
    <w:rsid w:val="00ED3CCE"/>
    <w:rsid w:val="00F7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C9C1B"/>
  <w15:chartTrackingRefBased/>
  <w15:docId w15:val="{0BF30103-B96D-48B4-B5BD-CA20740DC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AD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3AD8"/>
  </w:style>
  <w:style w:type="paragraph" w:styleId="a5">
    <w:name w:val="footer"/>
    <w:basedOn w:val="a"/>
    <w:link w:val="a6"/>
    <w:uiPriority w:val="99"/>
    <w:unhideWhenUsed/>
    <w:rsid w:val="00F73AD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3AD8"/>
  </w:style>
  <w:style w:type="paragraph" w:styleId="a7">
    <w:name w:val="List Paragraph"/>
    <w:basedOn w:val="a"/>
    <w:uiPriority w:val="34"/>
    <w:qFormat/>
    <w:rsid w:val="005D3E32"/>
    <w:pPr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</dc:creator>
  <cp:keywords/>
  <dc:description/>
  <cp:lastModifiedBy>d01-Zvarych</cp:lastModifiedBy>
  <cp:revision>2</cp:revision>
  <dcterms:created xsi:type="dcterms:W3CDTF">2021-10-25T12:16:00Z</dcterms:created>
  <dcterms:modified xsi:type="dcterms:W3CDTF">2021-10-25T12:16:00Z</dcterms:modified>
</cp:coreProperties>
</file>