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80" w:rsidRPr="0083121C" w:rsidRDefault="00445980" w:rsidP="00445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45980" w:rsidRPr="0083121C" w:rsidRDefault="00445980" w:rsidP="00445980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      засідання конкурсної комісії</w:t>
      </w:r>
    </w:p>
    <w:p w:rsidR="00445980" w:rsidRDefault="00445980" w:rsidP="004459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45980" w:rsidRPr="0083121C" w:rsidRDefault="00445980" w:rsidP="004459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45980" w:rsidRPr="0083121C" w:rsidRDefault="00445980" w:rsidP="004459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 січня 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  <w:t>м. Тернопіль</w:t>
      </w:r>
    </w:p>
    <w:p w:rsidR="00445980" w:rsidRPr="0083121C" w:rsidRDefault="00445980" w:rsidP="0044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980" w:rsidRPr="0083121C" w:rsidRDefault="00445980" w:rsidP="0044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>В засіданні взяли участь:</w:t>
      </w:r>
    </w:p>
    <w:p w:rsidR="00445980" w:rsidRPr="0083121C" w:rsidRDefault="00445980" w:rsidP="0044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hAnsi="Times New Roman" w:cs="Times New Roman"/>
          <w:sz w:val="24"/>
          <w:szCs w:val="24"/>
        </w:rPr>
        <w:t>ХІМЕЙЧУК Іван Сергійович</w:t>
      </w:r>
      <w:r w:rsidRPr="0083121C">
        <w:rPr>
          <w:rFonts w:ascii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  <w:t xml:space="preserve">- заступник міського голови – </w:t>
      </w:r>
    </w:p>
    <w:p w:rsidR="00445980" w:rsidRPr="0083121C" w:rsidRDefault="00445980" w:rsidP="004459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  <w:t xml:space="preserve">  керуючий справами, голова конкурсної </w:t>
      </w:r>
    </w:p>
    <w:p w:rsidR="00445980" w:rsidRDefault="00445980" w:rsidP="00445980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 комісії</w:t>
      </w:r>
    </w:p>
    <w:p w:rsidR="00445980" w:rsidRDefault="00445980" w:rsidP="00445980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ЮРКЕВИЧ Мар’яна Ярославівна</w:t>
      </w:r>
      <w:r w:rsidRPr="0083121C">
        <w:rPr>
          <w:rFonts w:ascii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  <w:t xml:space="preserve">- заступник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начальника відділу кадрового  </w:t>
      </w:r>
    </w:p>
    <w:p w:rsidR="00445980" w:rsidRPr="0083121C" w:rsidRDefault="00445980" w:rsidP="00445980">
      <w:pPr>
        <w:spacing w:after="0" w:line="240" w:lineRule="auto"/>
        <w:ind w:left="4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забезпечення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секретар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конкурсної </w:t>
      </w:r>
    </w:p>
    <w:p w:rsidR="00445980" w:rsidRDefault="00445980" w:rsidP="00445980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 комісії</w:t>
      </w:r>
    </w:p>
    <w:p w:rsidR="00445980" w:rsidRPr="0083121C" w:rsidRDefault="00445980" w:rsidP="0044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>Члени конкурсної комісії</w:t>
      </w:r>
    </w:p>
    <w:p w:rsidR="00445980" w:rsidRPr="0083121C" w:rsidRDefault="00445980" w:rsidP="0044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>ПЕЧІЛЬ Олександр Васильович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>- начальник управління правового</w:t>
      </w:r>
    </w:p>
    <w:p w:rsidR="00445980" w:rsidRPr="0083121C" w:rsidRDefault="00445980" w:rsidP="0044598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121C">
        <w:rPr>
          <w:rFonts w:ascii="Times New Roman" w:hAnsi="Times New Roman" w:cs="Times New Roman"/>
          <w:sz w:val="24"/>
          <w:szCs w:val="24"/>
        </w:rPr>
        <w:t xml:space="preserve"> 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</w:p>
    <w:p w:rsidR="00445980" w:rsidRPr="0083121C" w:rsidRDefault="00445980" w:rsidP="00445980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ОСТАПЧУК Вікторія Олександрівна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  <w:t>- заступник міського голови з питань</w:t>
      </w:r>
    </w:p>
    <w:p w:rsidR="00445980" w:rsidRPr="0083121C" w:rsidRDefault="00445980" w:rsidP="00445980">
      <w:pPr>
        <w:spacing w:after="0" w:line="240" w:lineRule="auto"/>
        <w:ind w:left="4245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 діяльності  виконавчих органів ради</w:t>
      </w:r>
    </w:p>
    <w:p w:rsidR="00445980" w:rsidRPr="0083121C" w:rsidRDefault="00445980" w:rsidP="0044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hAnsi="Times New Roman" w:cs="Times New Roman"/>
          <w:sz w:val="24"/>
          <w:szCs w:val="24"/>
        </w:rPr>
        <w:t>СТАНДРЕТ Василь Володимирович</w:t>
      </w:r>
      <w:r w:rsidRPr="00831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312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начальник </w:t>
      </w:r>
      <w:r w:rsidRPr="0083121C">
        <w:rPr>
          <w:rFonts w:ascii="Times New Roman" w:hAnsi="Times New Roman" w:cs="Times New Roman"/>
          <w:sz w:val="24"/>
          <w:szCs w:val="24"/>
        </w:rPr>
        <w:t>відділу кадрового забезпечення</w:t>
      </w:r>
    </w:p>
    <w:p w:rsidR="00445980" w:rsidRPr="0083121C" w:rsidRDefault="00445980" w:rsidP="0044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980" w:rsidRPr="0083121C" w:rsidRDefault="00445980" w:rsidP="00445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Порядок денний засідання</w:t>
      </w:r>
    </w:p>
    <w:p w:rsidR="00445980" w:rsidRPr="0083121C" w:rsidRDefault="00445980" w:rsidP="0044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>1. Про допущення до іспиту кандидатів на заміщення вакантних посад.</w:t>
      </w:r>
    </w:p>
    <w:p w:rsidR="00445980" w:rsidRPr="0083121C" w:rsidRDefault="00445980" w:rsidP="0044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>. Проведення письмового іспиту на заміщення вакантних посад.</w:t>
      </w:r>
    </w:p>
    <w:p w:rsidR="00445980" w:rsidRPr="0083121C" w:rsidRDefault="00445980" w:rsidP="0044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980" w:rsidRPr="0083121C" w:rsidRDefault="00445980" w:rsidP="0044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>. Про допущення до іспиту на заміщення вакантних посад інформував В.</w:t>
      </w:r>
      <w:proofErr w:type="spellStart"/>
      <w:r w:rsidRPr="0083121C">
        <w:rPr>
          <w:rFonts w:ascii="Times New Roman" w:eastAsia="Times New Roman" w:hAnsi="Times New Roman" w:cs="Times New Roman"/>
          <w:sz w:val="24"/>
          <w:szCs w:val="24"/>
        </w:rPr>
        <w:t>Стандрет</w:t>
      </w:r>
      <w:proofErr w:type="spellEnd"/>
    </w:p>
    <w:p w:rsidR="00445980" w:rsidRDefault="00445980" w:rsidP="0044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b/>
          <w:sz w:val="24"/>
          <w:szCs w:val="24"/>
        </w:rPr>
        <w:t>Вирішили: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p w:rsidR="00445980" w:rsidRPr="0083121C" w:rsidRDefault="00445980" w:rsidP="0044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445980" w:rsidRPr="0083121C" w:rsidTr="00557AD9">
        <w:tc>
          <w:tcPr>
            <w:tcW w:w="4068" w:type="dxa"/>
          </w:tcPr>
          <w:p w:rsidR="00445980" w:rsidRPr="0083121C" w:rsidRDefault="00445980" w:rsidP="00557AD9">
            <w:pPr>
              <w:jc w:val="center"/>
              <w:rPr>
                <w:b/>
                <w:sz w:val="24"/>
                <w:szCs w:val="24"/>
              </w:rPr>
            </w:pPr>
            <w:r w:rsidRPr="0083121C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445980" w:rsidRPr="0083121C" w:rsidRDefault="00445980" w:rsidP="00557AD9">
            <w:pPr>
              <w:jc w:val="center"/>
              <w:rPr>
                <w:b/>
                <w:sz w:val="24"/>
                <w:szCs w:val="24"/>
              </w:rPr>
            </w:pPr>
            <w:r w:rsidRPr="0083121C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445980" w:rsidRPr="0083121C" w:rsidTr="00557AD9">
        <w:tc>
          <w:tcPr>
            <w:tcW w:w="9265" w:type="dxa"/>
            <w:gridSpan w:val="2"/>
          </w:tcPr>
          <w:p w:rsidR="00445980" w:rsidRPr="0083121C" w:rsidRDefault="00445980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державної  реєстрації</w:t>
            </w:r>
            <w:r w:rsidRPr="0083121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45980" w:rsidRPr="0083121C" w:rsidTr="00557AD9">
        <w:tc>
          <w:tcPr>
            <w:tcW w:w="9265" w:type="dxa"/>
            <w:gridSpan w:val="2"/>
          </w:tcPr>
          <w:p w:rsidR="00445980" w:rsidRDefault="00445980" w:rsidP="00557A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державної реєстрації речових прав </w:t>
            </w:r>
          </w:p>
          <w:p w:rsidR="00445980" w:rsidRPr="0083121C" w:rsidRDefault="00445980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нерухоме майно та їх обтяжень</w:t>
            </w:r>
          </w:p>
        </w:tc>
      </w:tr>
      <w:tr w:rsidR="00445980" w:rsidRPr="0083121C" w:rsidTr="00557AD9">
        <w:tc>
          <w:tcPr>
            <w:tcW w:w="4068" w:type="dxa"/>
          </w:tcPr>
          <w:p w:rsidR="00445980" w:rsidRPr="0083121C" w:rsidRDefault="00445980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реєстратор</w:t>
            </w:r>
            <w:r w:rsidRPr="008312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</w:tcPr>
          <w:p w:rsidR="00445980" w:rsidRDefault="00445980" w:rsidP="00557A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Говорченко</w:t>
            </w:r>
            <w:proofErr w:type="spellEnd"/>
            <w:r>
              <w:rPr>
                <w:sz w:val="24"/>
                <w:szCs w:val="24"/>
              </w:rPr>
              <w:t xml:space="preserve"> Ольга Володимирівна</w:t>
            </w:r>
          </w:p>
          <w:p w:rsidR="00445980" w:rsidRPr="0083121C" w:rsidRDefault="00445980" w:rsidP="00557AD9">
            <w:pPr>
              <w:rPr>
                <w:sz w:val="24"/>
                <w:szCs w:val="24"/>
              </w:rPr>
            </w:pPr>
          </w:p>
        </w:tc>
      </w:tr>
    </w:tbl>
    <w:p w:rsidR="00445980" w:rsidRDefault="00445980" w:rsidP="00445980">
      <w:pPr>
        <w:pStyle w:val="2"/>
        <w:ind w:left="0"/>
        <w:rPr>
          <w:rFonts w:ascii="Times New Roman" w:hAnsi="Times New Roman"/>
          <w:sz w:val="24"/>
          <w:szCs w:val="24"/>
        </w:rPr>
      </w:pPr>
    </w:p>
    <w:p w:rsidR="00445980" w:rsidRPr="0083121C" w:rsidRDefault="00445980" w:rsidP="00445980">
      <w:pPr>
        <w:pStyle w:val="2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3121C">
        <w:rPr>
          <w:rFonts w:ascii="Times New Roman" w:hAnsi="Times New Roman"/>
          <w:sz w:val="24"/>
          <w:szCs w:val="24"/>
        </w:rPr>
        <w:t xml:space="preserve">. Складання  іспиту проведено </w:t>
      </w:r>
      <w:r>
        <w:rPr>
          <w:rFonts w:ascii="Times New Roman" w:hAnsi="Times New Roman"/>
          <w:sz w:val="24"/>
          <w:szCs w:val="24"/>
        </w:rPr>
        <w:t>24.09.</w:t>
      </w:r>
      <w:r w:rsidRPr="0083121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83121C">
        <w:rPr>
          <w:rFonts w:ascii="Times New Roman" w:hAnsi="Times New Roman"/>
          <w:sz w:val="24"/>
          <w:szCs w:val="24"/>
        </w:rPr>
        <w:t xml:space="preserve"> року о </w:t>
      </w:r>
      <w:r>
        <w:rPr>
          <w:rFonts w:ascii="Times New Roman" w:hAnsi="Times New Roman"/>
          <w:sz w:val="24"/>
          <w:szCs w:val="24"/>
        </w:rPr>
        <w:t>10</w:t>
      </w:r>
      <w:r w:rsidRPr="0083121C">
        <w:rPr>
          <w:rFonts w:ascii="Times New Roman" w:hAnsi="Times New Roman"/>
          <w:sz w:val="24"/>
          <w:szCs w:val="24"/>
        </w:rPr>
        <w:t>.00 годині.</w:t>
      </w:r>
    </w:p>
    <w:p w:rsidR="00445980" w:rsidRDefault="00445980" w:rsidP="0044598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5980" w:rsidRPr="0083121C" w:rsidRDefault="00445980" w:rsidP="00445980">
      <w:pPr>
        <w:rPr>
          <w:rFonts w:ascii="Times New Roman" w:eastAsia="Times New Roman" w:hAnsi="Times New Roman" w:cs="Times New Roman"/>
          <w:sz w:val="24"/>
          <w:szCs w:val="24"/>
        </w:rPr>
      </w:pPr>
      <w:r w:rsidRPr="0083121C">
        <w:rPr>
          <w:rFonts w:ascii="Times New Roman" w:eastAsia="Times New Roman" w:hAnsi="Times New Roman" w:cs="Times New Roman"/>
          <w:sz w:val="24"/>
          <w:szCs w:val="24"/>
        </w:rPr>
        <w:t>Голова  комісії</w:t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eastAsia="Times New Roman" w:hAnsi="Times New Roman" w:cs="Times New Roman"/>
          <w:sz w:val="24"/>
          <w:szCs w:val="24"/>
        </w:rPr>
        <w:tab/>
      </w:r>
      <w:r w:rsidRPr="0083121C">
        <w:rPr>
          <w:rFonts w:ascii="Times New Roman" w:hAnsi="Times New Roman" w:cs="Times New Roman"/>
          <w:sz w:val="24"/>
          <w:szCs w:val="24"/>
        </w:rPr>
        <w:t>І.С.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21C">
        <w:rPr>
          <w:rFonts w:ascii="Times New Roman" w:hAnsi="Times New Roman" w:cs="Times New Roman"/>
          <w:sz w:val="24"/>
          <w:szCs w:val="24"/>
        </w:rPr>
        <w:t>ХІМЕЙЧУК</w:t>
      </w:r>
    </w:p>
    <w:p w:rsidR="00445980" w:rsidRPr="00390BEF" w:rsidRDefault="00445980" w:rsidP="00445980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445980" w:rsidRDefault="00445980" w:rsidP="00445980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</w:t>
      </w:r>
    </w:p>
    <w:p w:rsidR="00445980" w:rsidRDefault="00445980" w:rsidP="00445980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В.В.СТАНДРЕТ</w:t>
      </w:r>
    </w:p>
    <w:p w:rsidR="00445980" w:rsidRDefault="00445980" w:rsidP="00445980">
      <w:pPr>
        <w:ind w:left="5664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М.Я.ЮРКЕВИЧ</w:t>
      </w:r>
    </w:p>
    <w:p w:rsidR="00445980" w:rsidRDefault="00445980" w:rsidP="00445980">
      <w:pPr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445980" w:rsidRDefault="00445980" w:rsidP="00445980">
      <w:pPr>
        <w:pStyle w:val="a4"/>
        <w:rPr>
          <w:rFonts w:ascii="Times New Roman" w:hAnsi="Times New Roman"/>
          <w:sz w:val="26"/>
          <w:szCs w:val="26"/>
        </w:rPr>
      </w:pPr>
    </w:p>
    <w:p w:rsidR="00A96C55" w:rsidRDefault="00A96C55">
      <w:bookmarkStart w:id="0" w:name="_GoBack"/>
      <w:bookmarkEnd w:id="0"/>
    </w:p>
    <w:sectPr w:rsidR="00A96C55" w:rsidSect="0017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445980"/>
    <w:rsid w:val="00445980"/>
    <w:rsid w:val="00A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80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45980"/>
    <w:pPr>
      <w:spacing w:after="0" w:line="240" w:lineRule="auto"/>
      <w:ind w:left="360"/>
    </w:pPr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5980"/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table" w:styleId="a3">
    <w:name w:val="Table Grid"/>
    <w:basedOn w:val="a1"/>
    <w:rsid w:val="00445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45980"/>
    <w:pPr>
      <w:spacing w:after="0" w:line="240" w:lineRule="auto"/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445980"/>
    <w:rPr>
      <w:rFonts w:ascii="Times New Roman CYR" w:eastAsia="Times New Roman" w:hAnsi="Times New Roman CYR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497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2020-12-03T10:42:00Z</dcterms:created>
  <dcterms:modified xsi:type="dcterms:W3CDTF">2020-12-03T10:42:00Z</dcterms:modified>
</cp:coreProperties>
</file>