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Відповідно</w:t>
      </w:r>
      <w:proofErr w:type="spellEnd"/>
      <w:r w:rsidRPr="006759FE">
        <w:rPr>
          <w:color w:val="000000"/>
          <w:sz w:val="28"/>
          <w:szCs w:val="28"/>
        </w:rPr>
        <w:t xml:space="preserve"> до п.10 ст.15 Закону </w:t>
      </w:r>
      <w:proofErr w:type="spellStart"/>
      <w:r w:rsidRPr="006759FE">
        <w:rPr>
          <w:color w:val="000000"/>
          <w:sz w:val="28"/>
          <w:szCs w:val="28"/>
        </w:rPr>
        <w:t>України</w:t>
      </w:r>
      <w:proofErr w:type="spellEnd"/>
      <w:r w:rsidRPr="006759FE">
        <w:rPr>
          <w:color w:val="000000"/>
          <w:sz w:val="28"/>
          <w:szCs w:val="28"/>
        </w:rPr>
        <w:t xml:space="preserve"> «Про доступ до </w:t>
      </w:r>
      <w:proofErr w:type="spellStart"/>
      <w:r w:rsidRPr="006759FE">
        <w:rPr>
          <w:color w:val="000000"/>
          <w:sz w:val="28"/>
          <w:szCs w:val="28"/>
        </w:rPr>
        <w:t>публічної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інформації</w:t>
      </w:r>
      <w:proofErr w:type="spellEnd"/>
      <w:r w:rsidRPr="006759FE">
        <w:rPr>
          <w:color w:val="000000"/>
          <w:sz w:val="28"/>
          <w:szCs w:val="28"/>
        </w:rPr>
        <w:t xml:space="preserve">» </w:t>
      </w:r>
      <w:proofErr w:type="spellStart"/>
      <w:r w:rsidRPr="006759FE">
        <w:rPr>
          <w:color w:val="000000"/>
          <w:sz w:val="28"/>
          <w:szCs w:val="28"/>
        </w:rPr>
        <w:t>оприлюднюємо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інформацію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задоволення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</w:t>
      </w:r>
      <w:r>
        <w:rPr>
          <w:color w:val="000000"/>
          <w:sz w:val="28"/>
          <w:szCs w:val="28"/>
        </w:rPr>
        <w:t>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 w:rsidR="006020BA">
        <w:rPr>
          <w:color w:val="000000"/>
          <w:sz w:val="28"/>
          <w:szCs w:val="28"/>
          <w:lang w:val="uk-UA"/>
        </w:rPr>
        <w:t>III</w:t>
      </w:r>
      <w:r>
        <w:rPr>
          <w:color w:val="000000"/>
          <w:sz w:val="28"/>
          <w:szCs w:val="28"/>
          <w:lang w:val="uk-UA"/>
        </w:rPr>
        <w:t xml:space="preserve"> квартал 2020 </w:t>
      </w:r>
      <w:r w:rsidRPr="006759FE">
        <w:rPr>
          <w:color w:val="000000"/>
          <w:sz w:val="28"/>
          <w:szCs w:val="28"/>
        </w:rPr>
        <w:t>року.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Протягом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зазначеного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вище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періоду</w:t>
      </w:r>
      <w:proofErr w:type="spellEnd"/>
      <w:r w:rsidRPr="006759FE">
        <w:rPr>
          <w:color w:val="000000"/>
          <w:sz w:val="28"/>
          <w:szCs w:val="28"/>
        </w:rPr>
        <w:t xml:space="preserve"> у </w:t>
      </w:r>
      <w:proofErr w:type="spellStart"/>
      <w:r w:rsidRPr="006759FE">
        <w:rPr>
          <w:color w:val="000000"/>
          <w:sz w:val="28"/>
          <w:szCs w:val="28"/>
        </w:rPr>
        <w:t>відділ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звернень</w:t>
      </w:r>
      <w:proofErr w:type="spellEnd"/>
      <w:r w:rsidRPr="006759FE">
        <w:rPr>
          <w:color w:val="000000"/>
          <w:sz w:val="28"/>
          <w:szCs w:val="28"/>
        </w:rPr>
        <w:t xml:space="preserve"> та контролю </w:t>
      </w:r>
      <w:proofErr w:type="spellStart"/>
      <w:r w:rsidRPr="006759FE">
        <w:rPr>
          <w:color w:val="000000"/>
          <w:sz w:val="28"/>
          <w:szCs w:val="28"/>
        </w:rPr>
        <w:t>документообігу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управління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організаційно-виконавчої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роботи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Тернопільської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міської</w:t>
      </w:r>
      <w:proofErr w:type="spellEnd"/>
      <w:r w:rsidRPr="006759FE">
        <w:rPr>
          <w:color w:val="000000"/>
          <w:sz w:val="28"/>
          <w:szCs w:val="28"/>
        </w:rPr>
        <w:t xml:space="preserve"> ради поступило та </w:t>
      </w:r>
      <w:proofErr w:type="spellStart"/>
      <w:r w:rsidRPr="006759FE">
        <w:rPr>
          <w:color w:val="000000"/>
          <w:sz w:val="28"/>
          <w:szCs w:val="28"/>
        </w:rPr>
        <w:t>задоволено</w:t>
      </w:r>
      <w:proofErr w:type="spellEnd"/>
      <w:r w:rsidRPr="006759FE">
        <w:rPr>
          <w:color w:val="000000"/>
          <w:sz w:val="28"/>
          <w:szCs w:val="28"/>
        </w:rPr>
        <w:t>: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Запитів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>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6020BA">
        <w:rPr>
          <w:color w:val="000000"/>
          <w:sz w:val="28"/>
          <w:szCs w:val="28"/>
          <w:lang w:val="uk-UA"/>
        </w:rPr>
        <w:t>55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Запитів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інформацію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від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фізичних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6020BA">
        <w:rPr>
          <w:color w:val="000000"/>
          <w:sz w:val="28"/>
          <w:szCs w:val="28"/>
          <w:lang w:val="uk-UA"/>
        </w:rPr>
        <w:t>139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 w:rsidRPr="006759FE">
        <w:rPr>
          <w:color w:val="000000"/>
          <w:sz w:val="28"/>
          <w:szCs w:val="28"/>
        </w:rPr>
        <w:t>Інформаційні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запити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стосувалися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питань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галузі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охорони </w:t>
      </w:r>
      <w:proofErr w:type="spellStart"/>
      <w:proofErr w:type="gramStart"/>
      <w:r>
        <w:rPr>
          <w:color w:val="000000"/>
          <w:sz w:val="28"/>
          <w:szCs w:val="28"/>
          <w:lang w:val="uk-UA"/>
        </w:rPr>
        <w:t>здоров»я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житлово-комунального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господарства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міста</w:t>
      </w:r>
      <w:proofErr w:type="spellEnd"/>
      <w:r w:rsidRPr="006759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 w:rsidRPr="006759FE">
        <w:rPr>
          <w:color w:val="000000"/>
          <w:sz w:val="28"/>
          <w:szCs w:val="28"/>
        </w:rPr>
        <w:t>озвитку</w:t>
      </w:r>
      <w:proofErr w:type="spellEnd"/>
      <w:r w:rsidRPr="006759FE">
        <w:rPr>
          <w:color w:val="000000"/>
          <w:sz w:val="28"/>
          <w:szCs w:val="28"/>
        </w:rPr>
        <w:t xml:space="preserve"> благоустрою та </w:t>
      </w:r>
      <w:proofErr w:type="spellStart"/>
      <w:r w:rsidRPr="006759FE">
        <w:rPr>
          <w:color w:val="000000"/>
          <w:sz w:val="28"/>
          <w:szCs w:val="28"/>
        </w:rPr>
        <w:t>екології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даних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прийнятих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міською</w:t>
      </w:r>
      <w:proofErr w:type="spellEnd"/>
      <w:r w:rsidRPr="006759FE">
        <w:rPr>
          <w:color w:val="000000"/>
          <w:sz w:val="28"/>
          <w:szCs w:val="28"/>
        </w:rPr>
        <w:t xml:space="preserve"> радою </w:t>
      </w:r>
      <w:proofErr w:type="spellStart"/>
      <w:r w:rsidRPr="006759FE">
        <w:rPr>
          <w:color w:val="000000"/>
          <w:sz w:val="28"/>
          <w:szCs w:val="28"/>
        </w:rPr>
        <w:t>рішень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інформації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щодо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фінансового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забезпечення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міста</w:t>
      </w:r>
      <w:proofErr w:type="spellEnd"/>
      <w:r w:rsidRPr="006759FE">
        <w:rPr>
          <w:color w:val="000000"/>
          <w:sz w:val="28"/>
          <w:szCs w:val="28"/>
        </w:rPr>
        <w:t xml:space="preserve">, </w:t>
      </w:r>
      <w:proofErr w:type="spellStart"/>
      <w:r w:rsidRPr="006759FE">
        <w:rPr>
          <w:color w:val="000000"/>
          <w:sz w:val="28"/>
          <w:szCs w:val="28"/>
        </w:rPr>
        <w:t>користування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земельними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proofErr w:type="spellStart"/>
      <w:r w:rsidRPr="006759FE">
        <w:rPr>
          <w:color w:val="000000"/>
          <w:sz w:val="28"/>
          <w:szCs w:val="28"/>
        </w:rPr>
        <w:t>тощо</w:t>
      </w:r>
      <w:proofErr w:type="spellEnd"/>
      <w:r w:rsidRPr="006759FE">
        <w:rPr>
          <w:color w:val="000000"/>
          <w:sz w:val="28"/>
          <w:szCs w:val="28"/>
        </w:rPr>
        <w:t>.</w:t>
      </w:r>
    </w:p>
    <w:p w:rsidR="00A925C9" w:rsidRPr="003429A0" w:rsidRDefault="00A925C9" w:rsidP="0048766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6759FE">
        <w:rPr>
          <w:color w:val="000000"/>
          <w:sz w:val="28"/>
          <w:szCs w:val="28"/>
        </w:rPr>
        <w:t>Зазначена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інформація</w:t>
      </w:r>
      <w:proofErr w:type="spellEnd"/>
      <w:r w:rsidRPr="006759FE">
        <w:rPr>
          <w:color w:val="000000"/>
          <w:sz w:val="28"/>
          <w:szCs w:val="28"/>
        </w:rPr>
        <w:t xml:space="preserve"> буде </w:t>
      </w:r>
      <w:proofErr w:type="spellStart"/>
      <w:r w:rsidRPr="006759FE">
        <w:rPr>
          <w:color w:val="000000"/>
          <w:sz w:val="28"/>
          <w:szCs w:val="28"/>
        </w:rPr>
        <w:t>заслухана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засіданні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виконавчого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комітету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r w:rsidRPr="00091D93">
        <w:rPr>
          <w:sz w:val="28"/>
          <w:szCs w:val="28"/>
        </w:rPr>
        <w:t xml:space="preserve">ради </w:t>
      </w:r>
      <w:r w:rsidR="006020BA">
        <w:rPr>
          <w:sz w:val="28"/>
          <w:szCs w:val="28"/>
          <w:lang w:val="uk-UA"/>
        </w:rPr>
        <w:t>07.</w:t>
      </w:r>
      <w:r w:rsidR="006020BA" w:rsidRPr="006020BA">
        <w:rPr>
          <w:sz w:val="28"/>
          <w:szCs w:val="28"/>
        </w:rPr>
        <w:t>10</w:t>
      </w:r>
      <w:bookmarkStart w:id="0" w:name="_GoBack"/>
      <w:bookmarkEnd w:id="0"/>
      <w:r>
        <w:rPr>
          <w:sz w:val="28"/>
          <w:szCs w:val="28"/>
          <w:lang w:val="uk-UA"/>
        </w:rPr>
        <w:t>.2020 р.</w:t>
      </w:r>
    </w:p>
    <w:p w:rsidR="00A925C9" w:rsidRDefault="00A925C9" w:rsidP="00487660"/>
    <w:p w:rsidR="00A925C9" w:rsidRPr="00487660" w:rsidRDefault="00A925C9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5C9" w:rsidRPr="003429A0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Pr="00C65A07" w:rsidRDefault="00A925C9"/>
    <w:sectPr w:rsidR="00A925C9" w:rsidRPr="00C65A07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84"/>
    <w:rsid w:val="00002DE1"/>
    <w:rsid w:val="000154A3"/>
    <w:rsid w:val="0003640B"/>
    <w:rsid w:val="00091D93"/>
    <w:rsid w:val="000E4475"/>
    <w:rsid w:val="0016565C"/>
    <w:rsid w:val="003429A0"/>
    <w:rsid w:val="00365803"/>
    <w:rsid w:val="003B5CF4"/>
    <w:rsid w:val="003F6BB1"/>
    <w:rsid w:val="00487660"/>
    <w:rsid w:val="004E4134"/>
    <w:rsid w:val="004F158C"/>
    <w:rsid w:val="00502420"/>
    <w:rsid w:val="00542F7C"/>
    <w:rsid w:val="00594E9E"/>
    <w:rsid w:val="005B47B8"/>
    <w:rsid w:val="005B584F"/>
    <w:rsid w:val="005C7723"/>
    <w:rsid w:val="005E3249"/>
    <w:rsid w:val="005E72F7"/>
    <w:rsid w:val="005F7267"/>
    <w:rsid w:val="006020BA"/>
    <w:rsid w:val="006759FE"/>
    <w:rsid w:val="006A741B"/>
    <w:rsid w:val="006B17BB"/>
    <w:rsid w:val="00711A0C"/>
    <w:rsid w:val="007202EB"/>
    <w:rsid w:val="007A28E2"/>
    <w:rsid w:val="00810B94"/>
    <w:rsid w:val="00874B33"/>
    <w:rsid w:val="008E641D"/>
    <w:rsid w:val="00992113"/>
    <w:rsid w:val="009C2384"/>
    <w:rsid w:val="009F5FEE"/>
    <w:rsid w:val="00A34D33"/>
    <w:rsid w:val="00A925C9"/>
    <w:rsid w:val="00B06EBB"/>
    <w:rsid w:val="00C65A07"/>
    <w:rsid w:val="00C7467B"/>
    <w:rsid w:val="00CC1FE5"/>
    <w:rsid w:val="00CF2A2C"/>
    <w:rsid w:val="00DA0F13"/>
    <w:rsid w:val="00E46EFB"/>
    <w:rsid w:val="00F15D27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628A8"/>
  <w15:docId w15:val="{BD76CDAF-4390-4D5E-BD31-72ED62DB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6E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8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Відповідно до п</vt:lpstr>
    </vt:vector>
  </TitlesOfParts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Відповідно до п</dc:title>
  <dc:subject/>
  <dc:creator>d03-nedozhogina</dc:creator>
  <cp:keywords/>
  <dc:description/>
  <cp:lastModifiedBy>d12-Bystrova</cp:lastModifiedBy>
  <cp:revision>2</cp:revision>
  <cp:lastPrinted>2019-10-03T06:53:00Z</cp:lastPrinted>
  <dcterms:created xsi:type="dcterms:W3CDTF">2020-10-02T08:46:00Z</dcterms:created>
  <dcterms:modified xsi:type="dcterms:W3CDTF">2020-10-02T08:46:00Z</dcterms:modified>
</cp:coreProperties>
</file>