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EC2" w:rsidRPr="00246EC2" w:rsidRDefault="00246EC2" w:rsidP="00246EC2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246EC2">
        <w:rPr>
          <w:rFonts w:ascii="Times New Roman" w:hAnsi="Times New Roman" w:cs="Times New Roman"/>
          <w:sz w:val="24"/>
          <w:szCs w:val="24"/>
        </w:rPr>
        <w:t>Додаток</w:t>
      </w:r>
    </w:p>
    <w:p w:rsidR="00246EC2" w:rsidRPr="00246EC2" w:rsidRDefault="00246EC2" w:rsidP="00246EC2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246EC2">
        <w:rPr>
          <w:rFonts w:ascii="Times New Roman" w:hAnsi="Times New Roman" w:cs="Times New Roman"/>
          <w:sz w:val="24"/>
          <w:szCs w:val="24"/>
        </w:rPr>
        <w:t>до рішення виконавчого комітету</w:t>
      </w:r>
    </w:p>
    <w:p w:rsidR="00246EC2" w:rsidRPr="00246EC2" w:rsidRDefault="00246EC2" w:rsidP="00246EC2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246EC2">
        <w:rPr>
          <w:rFonts w:ascii="Times New Roman" w:hAnsi="Times New Roman" w:cs="Times New Roman"/>
          <w:sz w:val="24"/>
          <w:szCs w:val="24"/>
        </w:rPr>
        <w:t>міської ради</w:t>
      </w:r>
    </w:p>
    <w:p w:rsidR="00246EC2" w:rsidRPr="00246EC2" w:rsidRDefault="00246EC2" w:rsidP="00246EC2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246EC2">
        <w:rPr>
          <w:rFonts w:ascii="Times New Roman" w:hAnsi="Times New Roman" w:cs="Times New Roman"/>
          <w:sz w:val="24"/>
          <w:szCs w:val="24"/>
        </w:rPr>
        <w:t>від 07.08.2019 р. № 758</w:t>
      </w:r>
    </w:p>
    <w:p w:rsidR="00246EC2" w:rsidRPr="00246EC2" w:rsidRDefault="00246EC2" w:rsidP="00246EC2">
      <w:pPr>
        <w:spacing w:after="0" w:line="240" w:lineRule="auto"/>
        <w:ind w:left="5880"/>
        <w:jc w:val="center"/>
        <w:rPr>
          <w:rFonts w:ascii="Times New Roman" w:hAnsi="Times New Roman" w:cs="Times New Roman"/>
          <w:sz w:val="24"/>
          <w:szCs w:val="24"/>
        </w:rPr>
      </w:pPr>
    </w:p>
    <w:p w:rsidR="00246EC2" w:rsidRPr="00246EC2" w:rsidRDefault="00246EC2" w:rsidP="00246EC2">
      <w:pPr>
        <w:tabs>
          <w:tab w:val="left" w:pos="8520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246EC2">
        <w:rPr>
          <w:rFonts w:ascii="Times New Roman" w:hAnsi="Times New Roman" w:cs="Times New Roman"/>
          <w:bCs/>
          <w:sz w:val="24"/>
          <w:szCs w:val="24"/>
        </w:rPr>
        <w:t xml:space="preserve">Титульний список капітального ремонту та реконструкції об’єктів благоустрою </w:t>
      </w:r>
      <w:r w:rsidRPr="00246EC2">
        <w:rPr>
          <w:rFonts w:ascii="Times New Roman" w:hAnsi="Times New Roman" w:cs="Times New Roman"/>
          <w:sz w:val="24"/>
          <w:szCs w:val="24"/>
        </w:rPr>
        <w:t>Тернопільської міської територіальної громади на 2019 рік</w:t>
      </w:r>
    </w:p>
    <w:p w:rsidR="00246EC2" w:rsidRPr="00246EC2" w:rsidRDefault="00246EC2" w:rsidP="00246EC2">
      <w:pPr>
        <w:tabs>
          <w:tab w:val="left" w:pos="8520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7655"/>
        <w:gridCol w:w="1843"/>
      </w:tblGrid>
      <w:tr w:rsidR="00246EC2" w:rsidRPr="00246EC2" w:rsidTr="00246E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C2" w:rsidRPr="00246EC2" w:rsidRDefault="00246EC2" w:rsidP="00246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46EC2" w:rsidRPr="00246EC2" w:rsidRDefault="00246EC2" w:rsidP="00246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C2" w:rsidRPr="00246EC2" w:rsidRDefault="00246EC2" w:rsidP="0024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46EC2" w:rsidRPr="00246EC2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Вид робіт</w:t>
            </w:r>
          </w:p>
          <w:p w:rsidR="00246EC2" w:rsidRPr="00246EC2" w:rsidRDefault="00246EC2" w:rsidP="0024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246EC2" w:rsidRDefault="00246EC2" w:rsidP="0024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Вартість робіт,  тис. грн.</w:t>
            </w:r>
          </w:p>
        </w:tc>
      </w:tr>
      <w:tr w:rsidR="00246EC2" w:rsidRPr="00246EC2" w:rsidTr="00246E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246EC2" w:rsidRDefault="00246EC2" w:rsidP="00246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246EC2" w:rsidRDefault="00246EC2" w:rsidP="0024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46EC2">
              <w:rPr>
                <w:rFonts w:ascii="Times New Roman" w:hAnsi="Times New Roman" w:cs="Times New Roman"/>
                <w:sz w:val="24"/>
                <w:szCs w:val="24"/>
              </w:rPr>
              <w:t xml:space="preserve">Капітальний ремонт вул. В.Чорновола (ділянка від </w:t>
            </w:r>
            <w:proofErr w:type="spellStart"/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вул.І.Франка</w:t>
            </w:r>
            <w:proofErr w:type="spellEnd"/>
            <w:r w:rsidRPr="00246EC2">
              <w:rPr>
                <w:rFonts w:ascii="Times New Roman" w:hAnsi="Times New Roman" w:cs="Times New Roman"/>
                <w:sz w:val="24"/>
                <w:szCs w:val="24"/>
              </w:rPr>
              <w:t xml:space="preserve"> до Театрального майдану) в м. Тернополі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246EC2" w:rsidRDefault="00246EC2" w:rsidP="0024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1746,00</w:t>
            </w:r>
          </w:p>
        </w:tc>
      </w:tr>
      <w:tr w:rsidR="00246EC2" w:rsidRPr="00246EC2" w:rsidTr="00246E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246EC2" w:rsidRDefault="00246EC2" w:rsidP="00246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246EC2" w:rsidRDefault="00246EC2" w:rsidP="0024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EC2">
              <w:rPr>
                <w:rFonts w:ascii="Times New Roman" w:hAnsi="Times New Roman" w:cs="Times New Roman"/>
                <w:sz w:val="24"/>
                <w:szCs w:val="24"/>
              </w:rPr>
              <w:t xml:space="preserve">Капітальний ремонт прилеглої території до фонтану з влаштуванням пандусу в сквері на вул. В.Чорновола  </w:t>
            </w:r>
            <w:proofErr w:type="spellStart"/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вм</w:t>
            </w:r>
            <w:proofErr w:type="spellEnd"/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. Тернополі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246EC2" w:rsidRDefault="00246EC2" w:rsidP="0024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246EC2" w:rsidRPr="00246EC2" w:rsidTr="00246E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246EC2" w:rsidRDefault="00246EC2" w:rsidP="00246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246EC2" w:rsidRDefault="00246EC2" w:rsidP="0024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EC2">
              <w:rPr>
                <w:rFonts w:ascii="Times New Roman" w:hAnsi="Times New Roman" w:cs="Times New Roman"/>
                <w:sz w:val="24"/>
                <w:szCs w:val="24"/>
              </w:rPr>
              <w:t xml:space="preserve">Капітальний ремонт сходів біля фонтану «Сльози </w:t>
            </w:r>
            <w:proofErr w:type="spellStart"/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Гронського</w:t>
            </w:r>
            <w:proofErr w:type="spellEnd"/>
            <w:r w:rsidRPr="00246EC2">
              <w:rPr>
                <w:rFonts w:ascii="Times New Roman" w:hAnsi="Times New Roman" w:cs="Times New Roman"/>
                <w:sz w:val="24"/>
                <w:szCs w:val="24"/>
              </w:rPr>
              <w:t xml:space="preserve">» (правий спуск)   в м. Тернополі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246EC2" w:rsidRDefault="00246EC2" w:rsidP="0024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1 376,00</w:t>
            </w:r>
          </w:p>
        </w:tc>
      </w:tr>
      <w:tr w:rsidR="00246EC2" w:rsidRPr="00246EC2" w:rsidTr="00246E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246EC2" w:rsidRDefault="00246EC2" w:rsidP="00246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246EC2" w:rsidRDefault="00246EC2" w:rsidP="0024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EC2">
              <w:rPr>
                <w:rFonts w:ascii="Times New Roman" w:hAnsi="Times New Roman" w:cs="Times New Roman"/>
                <w:sz w:val="24"/>
                <w:szCs w:val="24"/>
              </w:rPr>
              <w:t xml:space="preserve">Капітальний ремонт сходів біля фонтану «Сльози </w:t>
            </w:r>
            <w:proofErr w:type="spellStart"/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Гронського</w:t>
            </w:r>
            <w:proofErr w:type="spellEnd"/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» (лівий спуск)  в м. Тернополі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246EC2" w:rsidRDefault="00246EC2" w:rsidP="0024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1 499,00</w:t>
            </w:r>
          </w:p>
        </w:tc>
      </w:tr>
      <w:tr w:rsidR="00246EC2" w:rsidRPr="00246EC2" w:rsidTr="00246E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246EC2" w:rsidRDefault="00246EC2" w:rsidP="00246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246EC2" w:rsidRDefault="00246EC2" w:rsidP="0024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EC2">
              <w:rPr>
                <w:rFonts w:ascii="Times New Roman" w:hAnsi="Times New Roman" w:cs="Times New Roman"/>
                <w:sz w:val="24"/>
                <w:szCs w:val="24"/>
              </w:rPr>
              <w:t xml:space="preserve">Капітальний ремонт парапетної стінки та фонтану «Сльози </w:t>
            </w:r>
            <w:proofErr w:type="spellStart"/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Гронського</w:t>
            </w:r>
            <w:proofErr w:type="spellEnd"/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» в м. Тернополі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246EC2" w:rsidRDefault="00246EC2" w:rsidP="0024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1 499,00</w:t>
            </w:r>
          </w:p>
        </w:tc>
      </w:tr>
      <w:tr w:rsidR="00246EC2" w:rsidRPr="00246EC2" w:rsidTr="00246E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246EC2" w:rsidRDefault="00246EC2" w:rsidP="00246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246EC2" w:rsidRDefault="00246EC2" w:rsidP="0024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EC2">
              <w:rPr>
                <w:rFonts w:ascii="Times New Roman" w:hAnsi="Times New Roman" w:cs="Times New Roman"/>
                <w:sz w:val="24"/>
                <w:szCs w:val="24"/>
              </w:rPr>
              <w:t xml:space="preserve">Капітальний ремонт зовнішнього освітлення сходів та фонтану «Сльози </w:t>
            </w:r>
            <w:proofErr w:type="spellStart"/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Гронського</w:t>
            </w:r>
            <w:proofErr w:type="spellEnd"/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» в м. Тернополі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246EC2" w:rsidRDefault="00246EC2" w:rsidP="0024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1 425,00</w:t>
            </w:r>
          </w:p>
        </w:tc>
      </w:tr>
      <w:tr w:rsidR="00246EC2" w:rsidRPr="00246EC2" w:rsidTr="00246E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246EC2" w:rsidRDefault="00246EC2" w:rsidP="00246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246EC2" w:rsidRDefault="00246EC2" w:rsidP="0024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Капітальний ремонт тротуару та прилеглої території за адресою вул. Кн. Острозького, 55 в м. Тернополі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246EC2" w:rsidRDefault="00246EC2" w:rsidP="0024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246EC2" w:rsidRPr="00246EC2" w:rsidTr="00246E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246EC2" w:rsidRDefault="00246EC2" w:rsidP="00246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246EC2" w:rsidRDefault="00246EC2" w:rsidP="0024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Капітальний ремонт – влаштування пішохідної та велосипедної доріжки на вул. Чумацькій (ділянка від клубу «</w:t>
            </w:r>
            <w:proofErr w:type="spellStart"/>
            <w:r w:rsidRPr="00246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Goodone</w:t>
            </w:r>
            <w:proofErr w:type="spellEnd"/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» до ресторану «Хутір»  в м. Тернополі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246EC2" w:rsidRDefault="00246EC2" w:rsidP="0024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</w:tr>
      <w:tr w:rsidR="00246EC2" w:rsidRPr="00246EC2" w:rsidTr="00246E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246EC2" w:rsidRDefault="00246EC2" w:rsidP="00246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246EC2" w:rsidRDefault="00246EC2" w:rsidP="00246E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Капітальний ремонт - влаштування тротуару на </w:t>
            </w:r>
            <w:proofErr w:type="spellStart"/>
            <w:r w:rsidRPr="00246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вул.Чумацькій</w:t>
            </w:r>
            <w:proofErr w:type="spellEnd"/>
            <w:r w:rsidRPr="00246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46EC2" w:rsidRPr="00246EC2" w:rsidRDefault="00246EC2" w:rsidP="00246E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(ділянка від ресторану "Хутір" до </w:t>
            </w:r>
            <w:proofErr w:type="spellStart"/>
            <w:r w:rsidRPr="00246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вул.Яблуневої</w:t>
            </w:r>
            <w:proofErr w:type="spellEnd"/>
            <w:r w:rsidRPr="00246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в </w:t>
            </w:r>
            <w:proofErr w:type="spellStart"/>
            <w:r w:rsidRPr="00246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м.Тернополі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246EC2" w:rsidRDefault="00246EC2" w:rsidP="0024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1498,00</w:t>
            </w:r>
          </w:p>
        </w:tc>
      </w:tr>
      <w:tr w:rsidR="00246EC2" w:rsidRPr="00246EC2" w:rsidTr="00246E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246EC2" w:rsidRDefault="00246EC2" w:rsidP="00246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246EC2" w:rsidRDefault="00246EC2" w:rsidP="00246E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Капітальний ремонт - влаштування пішохідної та велосипедної доріжки на вул. Чумацькій </w:t>
            </w:r>
            <w:proofErr w:type="spellStart"/>
            <w:r w:rsidRPr="00246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відвул.Яблуневої</w:t>
            </w:r>
            <w:proofErr w:type="spellEnd"/>
            <w:r w:rsidRPr="00246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"Дальнього пляжу" в </w:t>
            </w:r>
          </w:p>
          <w:p w:rsidR="00246EC2" w:rsidRPr="00246EC2" w:rsidRDefault="00246EC2" w:rsidP="00246E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6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м.Тернополі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246EC2" w:rsidRDefault="00246EC2" w:rsidP="0024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1497,00</w:t>
            </w:r>
          </w:p>
        </w:tc>
      </w:tr>
      <w:tr w:rsidR="00246EC2" w:rsidRPr="00246EC2" w:rsidTr="00246E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246EC2" w:rsidRDefault="00246EC2" w:rsidP="00246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246EC2" w:rsidRDefault="00246EC2" w:rsidP="0024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EC2">
              <w:rPr>
                <w:rFonts w:ascii="Times New Roman" w:hAnsi="Times New Roman" w:cs="Times New Roman"/>
                <w:sz w:val="24"/>
                <w:szCs w:val="24"/>
              </w:rPr>
              <w:t xml:space="preserve">Виготовлення ПКД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246EC2" w:rsidRDefault="00246EC2" w:rsidP="0024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105,00</w:t>
            </w:r>
          </w:p>
        </w:tc>
      </w:tr>
      <w:tr w:rsidR="00246EC2" w:rsidRPr="00246EC2" w:rsidTr="00246EC2">
        <w:trPr>
          <w:trHeight w:val="3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C2" w:rsidRPr="00246EC2" w:rsidRDefault="00246EC2" w:rsidP="0024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246EC2" w:rsidRDefault="00246EC2" w:rsidP="0024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Всього: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246EC2" w:rsidRDefault="00246EC2" w:rsidP="0024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EC2">
              <w:rPr>
                <w:rFonts w:ascii="Times New Roman" w:hAnsi="Times New Roman" w:cs="Times New Roman"/>
                <w:sz w:val="24"/>
                <w:szCs w:val="24"/>
              </w:rPr>
              <w:t>12 000,00</w:t>
            </w:r>
          </w:p>
        </w:tc>
      </w:tr>
    </w:tbl>
    <w:p w:rsidR="00246EC2" w:rsidRPr="00246EC2" w:rsidRDefault="00246EC2" w:rsidP="00246EC2">
      <w:pPr>
        <w:tabs>
          <w:tab w:val="left" w:pos="7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EC2" w:rsidRPr="00246EC2" w:rsidRDefault="00246EC2" w:rsidP="00246EC2">
      <w:pPr>
        <w:tabs>
          <w:tab w:val="left" w:pos="7080"/>
        </w:tabs>
        <w:spacing w:after="0" w:line="240" w:lineRule="auto"/>
        <w:ind w:left="-1080"/>
        <w:jc w:val="center"/>
        <w:rPr>
          <w:rFonts w:ascii="Times New Roman" w:hAnsi="Times New Roman" w:cs="Times New Roman"/>
          <w:sz w:val="24"/>
          <w:szCs w:val="24"/>
        </w:rPr>
      </w:pPr>
    </w:p>
    <w:p w:rsidR="00246EC2" w:rsidRPr="00246EC2" w:rsidRDefault="00246EC2" w:rsidP="00246EC2">
      <w:pPr>
        <w:tabs>
          <w:tab w:val="left" w:pos="7080"/>
        </w:tabs>
        <w:spacing w:after="0" w:line="240" w:lineRule="auto"/>
        <w:ind w:left="-1080"/>
        <w:jc w:val="center"/>
        <w:rPr>
          <w:rFonts w:ascii="Times New Roman" w:hAnsi="Times New Roman" w:cs="Times New Roman"/>
          <w:sz w:val="24"/>
          <w:szCs w:val="24"/>
        </w:rPr>
      </w:pPr>
    </w:p>
    <w:p w:rsidR="00246EC2" w:rsidRPr="00246EC2" w:rsidRDefault="00246EC2" w:rsidP="00246EC2">
      <w:pPr>
        <w:tabs>
          <w:tab w:val="left" w:pos="7080"/>
        </w:tabs>
        <w:spacing w:after="0" w:line="240" w:lineRule="auto"/>
        <w:ind w:left="-1080"/>
        <w:jc w:val="center"/>
        <w:rPr>
          <w:rFonts w:ascii="Times New Roman" w:hAnsi="Times New Roman" w:cs="Times New Roman"/>
          <w:sz w:val="24"/>
          <w:szCs w:val="24"/>
        </w:rPr>
      </w:pPr>
    </w:p>
    <w:p w:rsidR="00246EC2" w:rsidRPr="00246EC2" w:rsidRDefault="00246EC2" w:rsidP="00246EC2">
      <w:pPr>
        <w:tabs>
          <w:tab w:val="left" w:pos="7080"/>
        </w:tabs>
        <w:spacing w:after="0" w:line="240" w:lineRule="auto"/>
        <w:ind w:left="-1080"/>
        <w:jc w:val="center"/>
        <w:rPr>
          <w:rFonts w:ascii="Times New Roman" w:hAnsi="Times New Roman" w:cs="Times New Roman"/>
          <w:sz w:val="24"/>
          <w:szCs w:val="24"/>
        </w:rPr>
      </w:pPr>
      <w:r w:rsidRPr="00246EC2">
        <w:rPr>
          <w:rFonts w:ascii="Times New Roman" w:hAnsi="Times New Roman" w:cs="Times New Roman"/>
          <w:sz w:val="24"/>
          <w:szCs w:val="24"/>
        </w:rPr>
        <w:t xml:space="preserve">Міський голова </w:t>
      </w:r>
      <w:r w:rsidRPr="00246EC2">
        <w:rPr>
          <w:rFonts w:ascii="Times New Roman" w:hAnsi="Times New Roman" w:cs="Times New Roman"/>
          <w:sz w:val="24"/>
          <w:szCs w:val="24"/>
        </w:rPr>
        <w:tab/>
        <w:t xml:space="preserve">С.В. </w:t>
      </w:r>
      <w:proofErr w:type="spellStart"/>
      <w:r w:rsidRPr="00246EC2">
        <w:rPr>
          <w:rFonts w:ascii="Times New Roman" w:hAnsi="Times New Roman" w:cs="Times New Roman"/>
          <w:sz w:val="24"/>
          <w:szCs w:val="24"/>
        </w:rPr>
        <w:t>Надал</w:t>
      </w:r>
      <w:proofErr w:type="spellEnd"/>
    </w:p>
    <w:p w:rsidR="00000000" w:rsidRPr="00246EC2" w:rsidRDefault="00246EC2" w:rsidP="00246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00000" w:rsidRPr="00246EC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46EC2"/>
    <w:rsid w:val="00246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2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985</Words>
  <Characters>562</Characters>
  <Application>Microsoft Office Word</Application>
  <DocSecurity>0</DocSecurity>
  <Lines>4</Lines>
  <Paragraphs>3</Paragraphs>
  <ScaleCrop>false</ScaleCrop>
  <Company>Reanimator Extreme Edition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2019-08-09T11:41:00Z</dcterms:created>
  <dcterms:modified xsi:type="dcterms:W3CDTF">2019-08-09T11:41:00Z</dcterms:modified>
</cp:coreProperties>
</file>