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AC" w:rsidRPr="00B152AC" w:rsidRDefault="00B152AC" w:rsidP="00B152AC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152AC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B152AC" w:rsidRPr="00B152AC" w:rsidRDefault="00B152AC" w:rsidP="00B152AC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152AC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:rsidR="00B152AC" w:rsidRPr="00B152AC" w:rsidRDefault="00B152AC" w:rsidP="00B152AC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152AC">
        <w:rPr>
          <w:rFonts w:ascii="Times New Roman" w:hAnsi="Times New Roman" w:cs="Times New Roman"/>
          <w:sz w:val="24"/>
          <w:szCs w:val="24"/>
        </w:rPr>
        <w:t>від 4.12.2019 р.</w:t>
      </w:r>
    </w:p>
    <w:p w:rsidR="00B152AC" w:rsidRPr="00B152AC" w:rsidRDefault="00B152AC" w:rsidP="00B152AC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  <w:r w:rsidRPr="00B152AC">
        <w:rPr>
          <w:rFonts w:ascii="Times New Roman" w:hAnsi="Times New Roman" w:cs="Times New Roman"/>
          <w:sz w:val="24"/>
          <w:szCs w:val="24"/>
        </w:rPr>
        <w:t>№1098</w:t>
      </w:r>
    </w:p>
    <w:p w:rsidR="00B152AC" w:rsidRPr="00B152AC" w:rsidRDefault="00B152AC" w:rsidP="00B152A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152AC" w:rsidRPr="00B152AC" w:rsidRDefault="00B152AC" w:rsidP="00B152A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Звіт</w:t>
      </w:r>
    </w:p>
    <w:p w:rsidR="00B152AC" w:rsidRPr="00B152AC" w:rsidRDefault="00B152AC" w:rsidP="00B152A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про роботу відділу кадрового забезпечення </w:t>
      </w:r>
    </w:p>
    <w:p w:rsidR="00B152AC" w:rsidRPr="00B152AC" w:rsidRDefault="00B152AC" w:rsidP="00B152A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Відділом кадрового забезпечення здійснюються заходи по дотриманню вимог трудового  законодавства та Законів України «Про місцеве самоврядування в Україні», «Про службу в органах місцевого самоврядування» та інших нормативно-правових актів що регламентують сферу трудових відносин в міські раді.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B152AC">
        <w:rPr>
          <w:rFonts w:ascii="Times New Roman" w:hAnsi="Times New Roman" w:cs="Times New Roman"/>
        </w:rPr>
        <w:t xml:space="preserve">Відповідно до положення про відділ </w:t>
      </w:r>
      <w:r w:rsidRPr="00B152AC">
        <w:rPr>
          <w:rFonts w:ascii="Times New Roman" w:hAnsi="Times New Roman" w:cs="Times New Roman"/>
          <w:b/>
        </w:rPr>
        <w:t>підготовлено: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495"/>
        <w:gridCol w:w="1276"/>
        <w:gridCol w:w="1417"/>
        <w:gridCol w:w="1383"/>
      </w:tblGrid>
      <w:tr w:rsidR="00B152AC" w:rsidRPr="00B152AC" w:rsidTr="00B152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AC" w:rsidRPr="00B152AC" w:rsidRDefault="00B152AC" w:rsidP="00B152AC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 xml:space="preserve">2017 </w:t>
            </w:r>
            <w:proofErr w:type="spellStart"/>
            <w:proofErr w:type="gramStart"/>
            <w:r w:rsidRPr="00B152AC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B152AC">
              <w:rPr>
                <w:rFonts w:ascii="Times New Roman" w:hAnsi="Times New Roman" w:cs="Times New Roman"/>
              </w:rPr>
              <w:t xml:space="preserve"> станом на 01.10.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2018р</w:t>
            </w:r>
          </w:p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станом на 01.10.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2019р. станом на 01.10.</w:t>
            </w:r>
          </w:p>
        </w:tc>
      </w:tr>
      <w:tr w:rsidR="00B152AC" w:rsidRPr="00B152AC" w:rsidTr="00B152AC">
        <w:trPr>
          <w:trHeight w:val="626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РОЗПОРЯДЖЕНЬ ПРО</w:t>
            </w:r>
            <w:proofErr w:type="gramStart"/>
            <w:r w:rsidRPr="00B152AC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 xml:space="preserve">     -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відпустки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 xml:space="preserve">      -</w:t>
            </w:r>
            <w:proofErr w:type="spellStart"/>
            <w:r w:rsidRPr="00B152AC">
              <w:rPr>
                <w:rFonts w:ascii="Times New Roman" w:hAnsi="Times New Roman" w:cs="Times New Roman"/>
              </w:rPr>
              <w:t>відпустки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без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збереження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з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proofErr w:type="gramStart"/>
            <w:r w:rsidRPr="00B152A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 xml:space="preserve">       -по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особовому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складу 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 xml:space="preserve">       -про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нагородження</w:t>
            </w:r>
            <w:proofErr w:type="spellEnd"/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 xml:space="preserve">       -про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відрядження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52AC">
              <w:rPr>
                <w:rFonts w:ascii="Times New Roman" w:hAnsi="Times New Roman" w:cs="Times New Roman"/>
              </w:rPr>
              <w:t>Р</w:t>
            </w:r>
            <w:proofErr w:type="gramEnd"/>
            <w:r w:rsidRPr="00B152AC">
              <w:rPr>
                <w:rFonts w:ascii="Times New Roman" w:hAnsi="Times New Roman" w:cs="Times New Roman"/>
              </w:rPr>
              <w:t>ішення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виконавчого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комітету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152AC">
              <w:rPr>
                <w:rFonts w:ascii="Times New Roman" w:hAnsi="Times New Roman" w:cs="Times New Roman"/>
              </w:rPr>
              <w:t>Р</w:t>
            </w:r>
            <w:proofErr w:type="gramEnd"/>
            <w:r w:rsidRPr="00B152AC">
              <w:rPr>
                <w:rFonts w:ascii="Times New Roman" w:hAnsi="Times New Roman" w:cs="Times New Roman"/>
              </w:rPr>
              <w:t>ішень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міської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ради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 xml:space="preserve">Проведено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засідань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конкурсної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комі</w:t>
            </w:r>
            <w:proofErr w:type="gramStart"/>
            <w:r w:rsidRPr="00B152AC">
              <w:rPr>
                <w:rFonts w:ascii="Times New Roman" w:hAnsi="Times New Roman" w:cs="Times New Roman"/>
              </w:rPr>
              <w:t>с</w:t>
            </w:r>
            <w:proofErr w:type="gramEnd"/>
            <w:r w:rsidRPr="00B152AC">
              <w:rPr>
                <w:rFonts w:ascii="Times New Roman" w:hAnsi="Times New Roman" w:cs="Times New Roman"/>
              </w:rPr>
              <w:t>ії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52AC">
              <w:rPr>
                <w:rFonts w:ascii="Times New Roman" w:hAnsi="Times New Roman" w:cs="Times New Roman"/>
              </w:rPr>
              <w:t>Заповнено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листків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непрацездатності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411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132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364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131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195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3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10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315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101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339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183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187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2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6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297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96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397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189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183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2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1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  <w:r w:rsidRPr="00B152AC">
              <w:rPr>
                <w:rFonts w:ascii="Times New Roman" w:hAnsi="Times New Roman" w:cs="Times New Roman"/>
              </w:rPr>
              <w:t>9</w:t>
            </w:r>
          </w:p>
          <w:p w:rsidR="00B152AC" w:rsidRPr="00B152AC" w:rsidRDefault="00B152AC" w:rsidP="00B152AC">
            <w:pPr>
              <w:rPr>
                <w:rFonts w:ascii="Times New Roman" w:hAnsi="Times New Roman" w:cs="Times New Roman"/>
              </w:rPr>
            </w:pPr>
          </w:p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396</w:t>
            </w:r>
          </w:p>
        </w:tc>
      </w:tr>
    </w:tbl>
    <w:p w:rsidR="00B152AC" w:rsidRPr="00B152AC" w:rsidRDefault="00B152AC" w:rsidP="00B152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5495"/>
        <w:gridCol w:w="1276"/>
        <w:gridCol w:w="1417"/>
        <w:gridCol w:w="1383"/>
      </w:tblGrid>
      <w:tr w:rsidR="00B152AC" w:rsidRPr="00B152AC" w:rsidTr="00B152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52AC">
              <w:rPr>
                <w:rFonts w:ascii="Times New Roman" w:hAnsi="Times New Roman" w:cs="Times New Roman"/>
                <w:b/>
              </w:rPr>
              <w:t>Кількість</w:t>
            </w:r>
            <w:proofErr w:type="spellEnd"/>
            <w:r w:rsidRPr="00B152A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  <w:b/>
              </w:rPr>
              <w:t>працівникі</w:t>
            </w:r>
            <w:proofErr w:type="gramStart"/>
            <w:r w:rsidRPr="00B152AC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  <w:r w:rsidRPr="00B152AC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відділі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(шт. од)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5</w:t>
            </w:r>
          </w:p>
        </w:tc>
      </w:tr>
      <w:tr w:rsidR="00B152AC" w:rsidRPr="00B152AC" w:rsidTr="00B152AC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  <w:b/>
              </w:rPr>
              <w:t xml:space="preserve">Фонд оплати </w:t>
            </w:r>
            <w:proofErr w:type="spellStart"/>
            <w:r w:rsidRPr="00B152AC">
              <w:rPr>
                <w:rFonts w:ascii="Times New Roman" w:hAnsi="Times New Roman" w:cs="Times New Roman"/>
                <w:b/>
              </w:rPr>
              <w:t>праці</w:t>
            </w:r>
            <w:proofErr w:type="spellEnd"/>
            <w:r w:rsidRPr="00B152AC">
              <w:rPr>
                <w:rFonts w:ascii="Times New Roman" w:hAnsi="Times New Roman" w:cs="Times New Roman"/>
                <w:b/>
              </w:rPr>
              <w:t xml:space="preserve"> </w:t>
            </w:r>
            <w:r w:rsidRPr="00B152AC">
              <w:rPr>
                <w:rFonts w:ascii="Times New Roman" w:hAnsi="Times New Roman" w:cs="Times New Roman"/>
              </w:rPr>
              <w:t>(</w:t>
            </w:r>
            <w:proofErr w:type="spellStart"/>
            <w:r w:rsidRPr="00B152AC">
              <w:rPr>
                <w:rFonts w:ascii="Times New Roman" w:hAnsi="Times New Roman" w:cs="Times New Roman"/>
              </w:rPr>
              <w:t>грн</w:t>
            </w:r>
            <w:proofErr w:type="spellEnd"/>
            <w:proofErr w:type="gramStart"/>
            <w:r w:rsidRPr="00B152AC">
              <w:rPr>
                <w:rFonts w:ascii="Times New Roman" w:hAnsi="Times New Roman" w:cs="Times New Roman"/>
              </w:rPr>
              <w:t>..)</w:t>
            </w:r>
            <w:proofErr w:type="gramEnd"/>
          </w:p>
        </w:tc>
      </w:tr>
      <w:tr w:rsidR="00B152AC" w:rsidRPr="00B152AC" w:rsidTr="00B152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52AC">
              <w:rPr>
                <w:rFonts w:ascii="Times New Roman" w:hAnsi="Times New Roman" w:cs="Times New Roman"/>
              </w:rPr>
              <w:t>Нарахована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AC">
              <w:rPr>
                <w:rFonts w:ascii="Times New Roman" w:hAnsi="Times New Roman" w:cs="Times New Roman"/>
              </w:rPr>
              <w:t>заробітна</w:t>
            </w:r>
            <w:proofErr w:type="spellEnd"/>
            <w:r w:rsidRPr="00B152AC">
              <w:rPr>
                <w:rFonts w:ascii="Times New Roman" w:hAnsi="Times New Roman" w:cs="Times New Roman"/>
              </w:rPr>
              <w:t xml:space="preserve">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700027.84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831047.83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887076,44</w:t>
            </w:r>
          </w:p>
        </w:tc>
      </w:tr>
      <w:tr w:rsidR="00B152AC" w:rsidRPr="00B152AC" w:rsidTr="00B152AC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 xml:space="preserve">В т.ч. </w:t>
            </w:r>
            <w:proofErr w:type="spellStart"/>
            <w:proofErr w:type="gramStart"/>
            <w:r w:rsidRPr="00B152AC">
              <w:rPr>
                <w:rFonts w:ascii="Times New Roman" w:hAnsi="Times New Roman" w:cs="Times New Roman"/>
              </w:rPr>
              <w:t>прем</w:t>
            </w:r>
            <w:proofErr w:type="gramEnd"/>
            <w:r w:rsidRPr="00B152AC">
              <w:rPr>
                <w:rFonts w:ascii="Times New Roman" w:hAnsi="Times New Roman" w:cs="Times New Roman"/>
              </w:rPr>
              <w:t>ія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187138.67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128561.83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2AC" w:rsidRPr="00B152AC" w:rsidRDefault="00B152AC" w:rsidP="00B152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2AC">
              <w:rPr>
                <w:rFonts w:ascii="Times New Roman" w:hAnsi="Times New Roman" w:cs="Times New Roman"/>
              </w:rPr>
              <w:t>153899,73</w:t>
            </w:r>
          </w:p>
        </w:tc>
      </w:tr>
    </w:tbl>
    <w:p w:rsidR="00B152AC" w:rsidRPr="00B152AC" w:rsidRDefault="00B152AC" w:rsidP="00B152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Відділом кадрового забезпечення здійснюються заходи щодо дотримання кадрового </w:t>
      </w:r>
      <w:proofErr w:type="spellStart"/>
      <w:r w:rsidRPr="00B152AC">
        <w:rPr>
          <w:rFonts w:ascii="Times New Roman" w:hAnsi="Times New Roman" w:cs="Times New Roman"/>
        </w:rPr>
        <w:t>діловедення</w:t>
      </w:r>
      <w:proofErr w:type="spellEnd"/>
      <w:r w:rsidRPr="00B152AC">
        <w:rPr>
          <w:rFonts w:ascii="Times New Roman" w:hAnsi="Times New Roman" w:cs="Times New Roman"/>
        </w:rPr>
        <w:t xml:space="preserve">, процедури прийняття на роботу працівників міської ради.  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Забезпечено навчання щодо  декларування майна, доходів і видатків посадовими особами міської ради, депутатами, керівниками комунальних підприємств. Спільно з ТНЕУ проведено навчання з керівниками комунальних підприємств, установ і організацій та працівниками відділів і управлінь міської ради по антикорупційному законодавству.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Щомісячно подаються звіти у Тернопільський </w:t>
      </w:r>
      <w:proofErr w:type="spellStart"/>
      <w:r w:rsidRPr="00B152AC">
        <w:rPr>
          <w:rFonts w:ascii="Times New Roman" w:hAnsi="Times New Roman" w:cs="Times New Roman"/>
        </w:rPr>
        <w:t>міськрайонний</w:t>
      </w:r>
      <w:proofErr w:type="spellEnd"/>
      <w:r w:rsidRPr="00B152AC">
        <w:rPr>
          <w:rFonts w:ascii="Times New Roman" w:hAnsi="Times New Roman" w:cs="Times New Roman"/>
        </w:rPr>
        <w:t xml:space="preserve"> центр зайнятості про прийняття – вивільнення, переміщення працівників у структурних підрозділах міської ради  та наявність вакантних посад.  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lastRenderedPageBreak/>
        <w:t xml:space="preserve">Відділом ведеться  помісячний  обліку робочого часу, опрацьовуються подання на преміювання, готуються розпорядження про преміювання, притягнення до дисциплінарної відповідальності, а також надається допомога і консультації щодо кадрового </w:t>
      </w:r>
      <w:proofErr w:type="spellStart"/>
      <w:r w:rsidRPr="00B152AC">
        <w:rPr>
          <w:rFonts w:ascii="Times New Roman" w:hAnsi="Times New Roman" w:cs="Times New Roman"/>
        </w:rPr>
        <w:t>діловедення</w:t>
      </w:r>
      <w:proofErr w:type="spellEnd"/>
      <w:r w:rsidRPr="00B152AC">
        <w:rPr>
          <w:rFonts w:ascii="Times New Roman" w:hAnsi="Times New Roman" w:cs="Times New Roman"/>
        </w:rPr>
        <w:t xml:space="preserve"> підприємствам і установам міста.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Вчиняються інші дії передбачені Законами України що відносяться до трудового законодавства, боротьби з корупцією, служби в органах місцевого самоврядування. Забезпечується ведення військового обліку, бронювання та зняття з обліку військовозобов’язаних працівників міської ради.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Підготовлені документи та проведені заходи по нагородженню до державних, професійних свят, ювілейних дат та </w:t>
      </w:r>
      <w:proofErr w:type="spellStart"/>
      <w:r w:rsidRPr="00B152AC">
        <w:rPr>
          <w:rFonts w:ascii="Times New Roman" w:hAnsi="Times New Roman" w:cs="Times New Roman"/>
        </w:rPr>
        <w:t>інш</w:t>
      </w:r>
      <w:proofErr w:type="spellEnd"/>
      <w:r w:rsidRPr="00B152AC">
        <w:rPr>
          <w:rFonts w:ascii="Times New Roman" w:hAnsi="Times New Roman" w:cs="Times New Roman"/>
        </w:rPr>
        <w:t xml:space="preserve">. Станом на 01. 10. 2019 року виготовлено і вручено </w:t>
      </w:r>
      <w:r w:rsidRPr="00B152AC">
        <w:rPr>
          <w:rFonts w:ascii="Times New Roman" w:hAnsi="Times New Roman" w:cs="Times New Roman"/>
          <w:sz w:val="32"/>
          <w:szCs w:val="32"/>
        </w:rPr>
        <w:t>1520</w:t>
      </w:r>
      <w:r w:rsidRPr="00B152AC">
        <w:rPr>
          <w:rFonts w:ascii="Times New Roman" w:hAnsi="Times New Roman" w:cs="Times New Roman"/>
        </w:rPr>
        <w:t xml:space="preserve"> подяк міського голови, а також вручено 350 відзнак, годинників та інших нагород міського голови та міської ради. 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Проводиться робота з документами, що відносяться до таких що містять інформацію з обмеженим доступом, видача та збереження документів  з обмеженим доступом. Підготовка та подання документів на осіб, для отримання допуску до роботи з документами з обмеженим доступом.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 Ведеться облік перебування іноземних громадян у міській раді.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Відділом забезпечено виготовлення плану міста для виконання робіт по програмі з МВФ щодо модернізації системи водопостачання міста. </w:t>
      </w:r>
    </w:p>
    <w:p w:rsidR="00B152AC" w:rsidRPr="00B152AC" w:rsidRDefault="00B152AC" w:rsidP="00B152A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Начальник відділу кадрового  </w:t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  <w:t xml:space="preserve">В.В. </w:t>
      </w:r>
      <w:proofErr w:type="spellStart"/>
      <w:r w:rsidRPr="00B152AC">
        <w:rPr>
          <w:rFonts w:ascii="Times New Roman" w:hAnsi="Times New Roman" w:cs="Times New Roman"/>
        </w:rPr>
        <w:t>Стандрет</w:t>
      </w:r>
      <w:proofErr w:type="spellEnd"/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кадрового забезпечення</w:t>
      </w: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 xml:space="preserve">Заступник міського </w:t>
      </w:r>
      <w:proofErr w:type="spellStart"/>
      <w:r w:rsidRPr="00B152AC">
        <w:rPr>
          <w:rFonts w:ascii="Times New Roman" w:hAnsi="Times New Roman" w:cs="Times New Roman"/>
        </w:rPr>
        <w:t>голови-</w:t>
      </w:r>
      <w:proofErr w:type="spellEnd"/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керуючий справами</w:t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  <w:t xml:space="preserve">І. С. </w:t>
      </w:r>
      <w:proofErr w:type="spellStart"/>
      <w:r w:rsidRPr="00B152AC">
        <w:rPr>
          <w:rFonts w:ascii="Times New Roman" w:hAnsi="Times New Roman" w:cs="Times New Roman"/>
        </w:rPr>
        <w:t>Хімейчук</w:t>
      </w:r>
      <w:proofErr w:type="spellEnd"/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p w:rsidR="00B152AC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  <w:r w:rsidRPr="00B152AC">
        <w:rPr>
          <w:rFonts w:ascii="Times New Roman" w:hAnsi="Times New Roman" w:cs="Times New Roman"/>
        </w:rPr>
        <w:t>Міський голова</w:t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</w:r>
      <w:r w:rsidRPr="00B152AC">
        <w:rPr>
          <w:rFonts w:ascii="Times New Roman" w:hAnsi="Times New Roman" w:cs="Times New Roman"/>
        </w:rPr>
        <w:tab/>
        <w:t xml:space="preserve">С. В. </w:t>
      </w:r>
      <w:proofErr w:type="spellStart"/>
      <w:r w:rsidRPr="00B152AC">
        <w:rPr>
          <w:rFonts w:ascii="Times New Roman" w:hAnsi="Times New Roman" w:cs="Times New Roman"/>
        </w:rPr>
        <w:t>Надал</w:t>
      </w:r>
      <w:proofErr w:type="spellEnd"/>
    </w:p>
    <w:p w:rsidR="00000000" w:rsidRPr="00B152AC" w:rsidRDefault="00B152AC" w:rsidP="00B152AC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B152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B152AC"/>
    <w:rsid w:val="00B1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2AC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2087</Words>
  <Characters>1191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2019-12-06T11:08:00Z</dcterms:created>
  <dcterms:modified xsi:type="dcterms:W3CDTF">2019-12-06T11:09:00Z</dcterms:modified>
</cp:coreProperties>
</file>